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AD374B" w14:textId="396F1E21" w:rsidR="00E75A6A" w:rsidRDefault="00E75A6A">
      <w:pPr>
        <w:jc w:val="center"/>
        <w:rPr>
          <w:b/>
          <w:color w:val="143466"/>
          <w:sz w:val="40"/>
        </w:rPr>
      </w:pPr>
      <w:r>
        <w:fldChar w:fldCharType="begin"/>
      </w:r>
      <w:r>
        <w:instrText xml:space="preserve"> INCLUDEPICTURE "/Users/Lambris/Library/Group Containers/UBF8T346G9.ms/WebArchiveCopyPasteTempFiles/com.microsoft.Word/jrl_logo_jpeg-640.jpeg" \* MERGEFORMATINET </w:instrText>
      </w:r>
      <w:r>
        <w:fldChar w:fldCharType="separate"/>
      </w:r>
      <w:r>
        <w:rPr>
          <w:noProof/>
        </w:rPr>
        <w:drawing>
          <wp:inline distT="0" distB="0" distL="0" distR="0" wp14:anchorId="76E3A05E" wp14:editId="158C21D3">
            <wp:extent cx="5486400" cy="1770380"/>
            <wp:effectExtent l="0" t="0" r="0" b="0"/>
            <wp:docPr id="115670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770380"/>
                    </a:xfrm>
                    <a:prstGeom prst="rect">
                      <a:avLst/>
                    </a:prstGeom>
                    <a:noFill/>
                    <a:ln>
                      <a:noFill/>
                    </a:ln>
                  </pic:spPr>
                </pic:pic>
              </a:graphicData>
            </a:graphic>
          </wp:inline>
        </w:drawing>
      </w:r>
      <w:r>
        <w:fldChar w:fldCharType="end"/>
      </w:r>
    </w:p>
    <w:p w14:paraId="10E2A306" w14:textId="70224B3C" w:rsidR="00B415C6" w:rsidRPr="00AC2424" w:rsidRDefault="00000000">
      <w:pPr>
        <w:jc w:val="center"/>
        <w:rPr>
          <w:lang w:val="el-GR"/>
        </w:rPr>
      </w:pPr>
      <w:r w:rsidRPr="00AC2424">
        <w:rPr>
          <w:b/>
          <w:color w:val="143466"/>
          <w:sz w:val="40"/>
          <w:lang w:val="el-GR"/>
        </w:rPr>
        <w:t>ΠΡΟΓΡΑΜΜΑ ΥΠΟΤΡΟΦΙΩΝ</w:t>
      </w:r>
      <w:r w:rsidRPr="00AC2424">
        <w:rPr>
          <w:b/>
          <w:color w:val="143466"/>
          <w:sz w:val="40"/>
          <w:lang w:val="el-GR"/>
        </w:rPr>
        <w:br/>
      </w:r>
      <w:r w:rsidRPr="00AC2424">
        <w:rPr>
          <w:b/>
          <w:color w:val="143466"/>
          <w:sz w:val="48"/>
          <w:lang w:val="el-GR"/>
        </w:rPr>
        <w:t>ΙΩΑΝΝΗ ΚΑΙ ΡΟΔΑΝΘΗΣ ΛΑΜΠΡΗ</w:t>
      </w:r>
      <w:r w:rsidRPr="00AC2424">
        <w:rPr>
          <w:b/>
          <w:color w:val="143466"/>
          <w:sz w:val="48"/>
          <w:lang w:val="el-GR"/>
        </w:rPr>
        <w:br/>
      </w:r>
      <w:r w:rsidRPr="00AC2424">
        <w:rPr>
          <w:i/>
          <w:color w:val="A0781E"/>
          <w:sz w:val="32"/>
          <w:lang w:val="el-GR"/>
        </w:rPr>
        <w:t>«</w:t>
      </w:r>
      <w:proofErr w:type="spellStart"/>
      <w:r w:rsidRPr="00AC2424">
        <w:rPr>
          <w:i/>
          <w:color w:val="A0781E"/>
          <w:sz w:val="32"/>
          <w:lang w:val="el-GR"/>
        </w:rPr>
        <w:t>Αἰὲν</w:t>
      </w:r>
      <w:proofErr w:type="spellEnd"/>
      <w:r w:rsidRPr="00AC2424">
        <w:rPr>
          <w:i/>
          <w:color w:val="A0781E"/>
          <w:sz w:val="32"/>
          <w:lang w:val="el-GR"/>
        </w:rPr>
        <w:t xml:space="preserve"> </w:t>
      </w:r>
      <w:proofErr w:type="spellStart"/>
      <w:r w:rsidRPr="00AC2424">
        <w:rPr>
          <w:i/>
          <w:color w:val="A0781E"/>
          <w:sz w:val="32"/>
          <w:lang w:val="el-GR"/>
        </w:rPr>
        <w:t>ἀριστεύειν</w:t>
      </w:r>
      <w:proofErr w:type="spellEnd"/>
      <w:r w:rsidRPr="00AC2424">
        <w:rPr>
          <w:i/>
          <w:color w:val="A0781E"/>
          <w:sz w:val="32"/>
          <w:lang w:val="el-GR"/>
        </w:rPr>
        <w:t>»</w:t>
      </w:r>
    </w:p>
    <w:p w14:paraId="6194E377" w14:textId="77777777" w:rsidR="00B415C6" w:rsidRPr="00AC2424" w:rsidRDefault="00000000">
      <w:pPr>
        <w:pStyle w:val="Heading1"/>
        <w:jc w:val="center"/>
        <w:rPr>
          <w:lang w:val="el-GR"/>
        </w:rPr>
      </w:pPr>
      <w:r w:rsidRPr="00AC2424">
        <w:rPr>
          <w:lang w:val="el-GR"/>
        </w:rPr>
        <w:t>ΔΕΛΤΙΟ ΤΥΠΟΥ</w:t>
      </w:r>
    </w:p>
    <w:p w14:paraId="27E7253F" w14:textId="77777777" w:rsidR="00B415C6" w:rsidRPr="00AC2424" w:rsidRDefault="00000000">
      <w:pPr>
        <w:jc w:val="center"/>
        <w:rPr>
          <w:lang w:val="el-GR"/>
        </w:rPr>
      </w:pPr>
      <w:r w:rsidRPr="00AC2424">
        <w:rPr>
          <w:b/>
          <w:lang w:val="el-GR"/>
        </w:rPr>
        <w:t>Προκήρυξη Υποτροφιών Ακαδημαϊκού Έτους 2026–2027</w:t>
      </w:r>
    </w:p>
    <w:p w14:paraId="698CB3A2" w14:textId="77777777" w:rsidR="00B415C6" w:rsidRPr="00AC2424" w:rsidRDefault="00000000">
      <w:pPr>
        <w:rPr>
          <w:lang w:val="el-GR"/>
        </w:rPr>
      </w:pPr>
      <w:r w:rsidRPr="00AC2424">
        <w:rPr>
          <w:b/>
          <w:lang w:val="el-GR"/>
        </w:rPr>
        <w:t>Για άμεση δημοσίευση</w:t>
      </w:r>
    </w:p>
    <w:p w14:paraId="55D42E35" w14:textId="77777777" w:rsidR="00B415C6" w:rsidRPr="00AC2424" w:rsidRDefault="00000000">
      <w:pPr>
        <w:rPr>
          <w:lang w:val="el-GR"/>
        </w:rPr>
      </w:pPr>
      <w:r w:rsidRPr="00AC2424">
        <w:rPr>
          <w:lang w:val="el-GR"/>
        </w:rPr>
        <w:t>Το Πρόγραμμα Υποτροφιών Ιωάννη και Ροδάνθης Λάμπρη ανακοινώνει την προκήρυξη των υποτροφιών για το ακαδημαϊκό έτος 2026–2027, συνεχίζοντας τη δέσμευσή του να στηρίζει νέους και νέες της Ηπείρου στην προσπάθειά τους για γνώση, αριστεία και δημιουργική προσφορά στην κοινωνία.</w:t>
      </w:r>
    </w:p>
    <w:p w14:paraId="47FD97B9" w14:textId="77777777" w:rsidR="00B415C6" w:rsidRPr="00AC2424" w:rsidRDefault="00000000">
      <w:pPr>
        <w:rPr>
          <w:lang w:val="el-GR"/>
        </w:rPr>
      </w:pPr>
      <w:r w:rsidRPr="00AC2424">
        <w:rPr>
          <w:lang w:val="el-GR"/>
        </w:rPr>
        <w:t>Το πρόγραμμα αποτελεί μια διαχρονική πρωτοβουλία που προσφέρει οικονομική ενίσχυση σε άξιους νέους της Ηπείρου για προπτυχιακές και μεταπτυχιακές σπουδές στην Ελλάδα ή στο εξωτερικό.</w:t>
      </w:r>
    </w:p>
    <w:p w14:paraId="66B26055" w14:textId="37D9A057" w:rsidR="00B415C6" w:rsidRPr="00AC2424" w:rsidRDefault="00000000">
      <w:pPr>
        <w:rPr>
          <w:lang w:val="el-GR"/>
        </w:rPr>
      </w:pPr>
      <w:r w:rsidRPr="00AC2424">
        <w:rPr>
          <w:lang w:val="el-GR"/>
        </w:rPr>
        <w:t>Κατά το ακαδημαϊκό έτος 2025–2026 απονεμήθηκαν επτά (7) υποτροφίες. Για το ακαδημαϊκό έτος 2026–2027 θα απονεμηθούν πέντε (5) υποτροφίες διάρκειας ενός έτους, με δυνατότητα ανανέωσης, σε προπτυχιακούς και μεταπτυχιακούς φοιτητές, καθώς και αποφοίτους ΑΕΙ που είναι κάτοικοι των Νομών Άρτας, Ιωαννίνων, Θεσπρωτίας ή Πρέβεζας.</w:t>
      </w:r>
    </w:p>
    <w:p w14:paraId="64268BB2" w14:textId="77777777" w:rsidR="00B415C6" w:rsidRDefault="00000000">
      <w:pPr>
        <w:pStyle w:val="Heading2"/>
      </w:pPr>
      <w:proofErr w:type="spellStart"/>
      <w:r>
        <w:t>Γνωστικά</w:t>
      </w:r>
      <w:proofErr w:type="spellEnd"/>
      <w:r>
        <w:t xml:space="preserve"> </w:t>
      </w:r>
      <w:proofErr w:type="spellStart"/>
      <w:r>
        <w:t>Πεδί</w:t>
      </w:r>
      <w:proofErr w:type="spellEnd"/>
      <w:r>
        <w:t>α</w:t>
      </w:r>
    </w:p>
    <w:p w14:paraId="35CA1E4E" w14:textId="77777777" w:rsidR="00B415C6" w:rsidRPr="00AC2424" w:rsidRDefault="00000000">
      <w:pPr>
        <w:pStyle w:val="ListBullet"/>
        <w:rPr>
          <w:lang w:val="el-GR"/>
        </w:rPr>
      </w:pPr>
      <w:r w:rsidRPr="00AC2424">
        <w:rPr>
          <w:lang w:val="el-GR"/>
        </w:rPr>
        <w:t>Ανθρωπιστικές και Κοινωνικές Επιστήμες (στη μνήμη των Πέτρου και Ευαγγελίας Κόκκινου)</w:t>
      </w:r>
    </w:p>
    <w:p w14:paraId="25F96CBB" w14:textId="77777777" w:rsidR="00B415C6" w:rsidRDefault="00000000">
      <w:pPr>
        <w:pStyle w:val="ListBullet"/>
      </w:pPr>
      <w:r>
        <w:t>Μα</w:t>
      </w:r>
      <w:proofErr w:type="spellStart"/>
      <w:r>
        <w:t>θημ</w:t>
      </w:r>
      <w:proofErr w:type="spellEnd"/>
      <w:r>
        <w:t>α</w:t>
      </w:r>
      <w:proofErr w:type="spellStart"/>
      <w:r>
        <w:t>τικά</w:t>
      </w:r>
      <w:proofErr w:type="spellEnd"/>
      <w:r>
        <w:t xml:space="preserve"> και </w:t>
      </w:r>
      <w:proofErr w:type="spellStart"/>
      <w:r>
        <w:t>Φυσικές</w:t>
      </w:r>
      <w:proofErr w:type="spellEnd"/>
      <w:r>
        <w:t xml:space="preserve"> Επ</w:t>
      </w:r>
      <w:proofErr w:type="spellStart"/>
      <w:r>
        <w:t>ιστήμες</w:t>
      </w:r>
      <w:proofErr w:type="spellEnd"/>
    </w:p>
    <w:p w14:paraId="6CCD05F7" w14:textId="77777777" w:rsidR="00B415C6" w:rsidRDefault="00000000">
      <w:pPr>
        <w:pStyle w:val="ListBullet"/>
      </w:pPr>
      <w:r>
        <w:t>Ιατρική – Βιολογία – Βιοεπιστήμες</w:t>
      </w:r>
    </w:p>
    <w:p w14:paraId="106AD23D" w14:textId="77777777" w:rsidR="00B415C6" w:rsidRDefault="00000000">
      <w:pPr>
        <w:pStyle w:val="ListBullet"/>
      </w:pPr>
      <w:r>
        <w:t>Επιστήμες Μηχανικού</w:t>
      </w:r>
    </w:p>
    <w:p w14:paraId="6D102B39" w14:textId="77777777" w:rsidR="00B415C6" w:rsidRPr="00AC2424" w:rsidRDefault="00000000">
      <w:pPr>
        <w:pStyle w:val="ListBullet"/>
        <w:rPr>
          <w:lang w:val="el-GR"/>
        </w:rPr>
      </w:pPr>
      <w:r w:rsidRPr="00AC2424">
        <w:rPr>
          <w:lang w:val="el-GR"/>
        </w:rPr>
        <w:t>Μουσικολογία με έμφαση στην Παραδοσιακή Μουσική (στη μνήμη των Δημητρίου και Αγαθής Λάμπρη)</w:t>
      </w:r>
    </w:p>
    <w:p w14:paraId="20572B56" w14:textId="77777777" w:rsidR="00B415C6" w:rsidRPr="00AC2424" w:rsidRDefault="00000000">
      <w:pPr>
        <w:rPr>
          <w:lang w:val="el-GR"/>
        </w:rPr>
      </w:pPr>
      <w:r w:rsidRPr="00AC2424">
        <w:rPr>
          <w:b/>
          <w:lang w:val="el-GR"/>
        </w:rPr>
        <w:t xml:space="preserve">Ποσό υποτροφίας: </w:t>
      </w:r>
      <w:r w:rsidRPr="00AC2424">
        <w:rPr>
          <w:lang w:val="el-GR"/>
        </w:rPr>
        <w:t>2.500 ευρώ ετησίως ανά υποτροφία.</w:t>
      </w:r>
    </w:p>
    <w:p w14:paraId="4B263EDC" w14:textId="77777777" w:rsidR="00B415C6" w:rsidRPr="00AC2424" w:rsidRDefault="00000000">
      <w:pPr>
        <w:rPr>
          <w:lang w:val="el-GR"/>
        </w:rPr>
      </w:pPr>
      <w:r w:rsidRPr="00AC2424">
        <w:rPr>
          <w:b/>
          <w:lang w:val="el-GR"/>
        </w:rPr>
        <w:lastRenderedPageBreak/>
        <w:t xml:space="preserve">Καταληκτική ημερομηνία υποβολής αιτήσεων: </w:t>
      </w:r>
      <w:r w:rsidRPr="00AC2424">
        <w:rPr>
          <w:lang w:val="el-GR"/>
        </w:rPr>
        <w:t>15 Νοεμβρίου 2026.</w:t>
      </w:r>
    </w:p>
    <w:p w14:paraId="154655BE" w14:textId="77777777" w:rsidR="00B415C6" w:rsidRPr="004115F0" w:rsidRDefault="00000000">
      <w:pPr>
        <w:rPr>
          <w:lang w:val="el-GR"/>
        </w:rPr>
      </w:pPr>
      <w:r w:rsidRPr="004115F0">
        <w:rPr>
          <w:lang w:val="el-GR"/>
        </w:rPr>
        <w:t>Η πλήρης προκήρυξη, οι όροι συμμετοχής και η αίτηση διατίθενται στην ιστοσελίδα:</w:t>
      </w:r>
    </w:p>
    <w:p w14:paraId="46540901" w14:textId="77777777" w:rsidR="00B415C6" w:rsidRPr="004115F0" w:rsidRDefault="00000000">
      <w:pPr>
        <w:jc w:val="center"/>
        <w:rPr>
          <w:lang w:val="el-GR"/>
        </w:rPr>
      </w:pPr>
      <w:r>
        <w:rPr>
          <w:b/>
          <w:color w:val="143466"/>
        </w:rPr>
        <w:t>https</w:t>
      </w:r>
      <w:r w:rsidRPr="004115F0">
        <w:rPr>
          <w:b/>
          <w:color w:val="143466"/>
          <w:lang w:val="el-GR"/>
        </w:rPr>
        <w:t>://</w:t>
      </w:r>
      <w:r>
        <w:rPr>
          <w:b/>
          <w:color w:val="143466"/>
        </w:rPr>
        <w:t>lambris</w:t>
      </w:r>
      <w:r w:rsidRPr="004115F0">
        <w:rPr>
          <w:b/>
          <w:color w:val="143466"/>
          <w:lang w:val="el-GR"/>
        </w:rPr>
        <w:t>.</w:t>
      </w:r>
      <w:r>
        <w:rPr>
          <w:b/>
          <w:color w:val="143466"/>
        </w:rPr>
        <w:t>org</w:t>
      </w:r>
      <w:r w:rsidRPr="004115F0">
        <w:rPr>
          <w:b/>
          <w:color w:val="143466"/>
          <w:lang w:val="el-GR"/>
        </w:rPr>
        <w:t>/</w:t>
      </w:r>
      <w:r>
        <w:rPr>
          <w:b/>
          <w:color w:val="143466"/>
        </w:rPr>
        <w:t>scholarships</w:t>
      </w:r>
      <w:r w:rsidRPr="004115F0">
        <w:rPr>
          <w:b/>
          <w:color w:val="143466"/>
          <w:lang w:val="el-GR"/>
        </w:rPr>
        <w:t>/</w:t>
      </w:r>
    </w:p>
    <w:p w14:paraId="20EA40EF" w14:textId="77777777" w:rsidR="00B415C6" w:rsidRPr="004115F0" w:rsidRDefault="00000000">
      <w:pPr>
        <w:pStyle w:val="Heading2"/>
        <w:rPr>
          <w:lang w:val="el-GR"/>
        </w:rPr>
      </w:pPr>
      <w:r w:rsidRPr="004115F0">
        <w:rPr>
          <w:lang w:val="el-GR"/>
        </w:rPr>
        <w:t>Ένα μήνυμα προς τη νέα γενιά</w:t>
      </w:r>
    </w:p>
    <w:p w14:paraId="55C9D4EF" w14:textId="77777777" w:rsidR="00B415C6" w:rsidRPr="004115F0" w:rsidRDefault="00000000">
      <w:pPr>
        <w:rPr>
          <w:lang w:val="el-GR"/>
        </w:rPr>
      </w:pPr>
      <w:r w:rsidRPr="004115F0">
        <w:rPr>
          <w:lang w:val="el-GR"/>
        </w:rPr>
        <w:t>Η παιδεία είναι η σημαντικότερη επένδυση για το μέλλον. Με αυτή την πεποίθηση δημιουργήσαμε το Πρόγραμμα Υποτροφιών Ιωάννη και Ροδάνθης Λάμπρη, με σκοπό να στηρίξουμε νέους και νέες της Ηπείρου που έχουν όραμα, εργατικότητα και φιλοδοξία να διακριθούν στις σπουδές και στην επαγγελματική τους πορεία.</w:t>
      </w:r>
    </w:p>
    <w:p w14:paraId="3AFAB2EF" w14:textId="2B72ECA4" w:rsidR="00B415C6" w:rsidRPr="00E75A6A" w:rsidRDefault="00E75A6A">
      <w:pPr>
        <w:rPr>
          <w:rFonts w:cs="Times New Roman"/>
          <w:szCs w:val="24"/>
          <w:lang w:val="el-GR"/>
        </w:rPr>
      </w:pPr>
      <w:r w:rsidRPr="00E75A6A">
        <w:rPr>
          <w:rFonts w:cs="Times New Roman"/>
          <w:color w:val="000000"/>
          <w:szCs w:val="24"/>
          <w:lang w:val="el-GR"/>
        </w:rPr>
        <w:t>Για τον Ιωάννη Λάμπρη, που γεννήθηκε στη Ροδαυγή Άρτας και έκανε τα πρώτα του μαθητικά βήματα στα σχολεία</w:t>
      </w:r>
      <w:r>
        <w:rPr>
          <w:rFonts w:cs="Times New Roman"/>
          <w:color w:val="000000"/>
          <w:szCs w:val="24"/>
          <w:lang w:val="el-GR"/>
        </w:rPr>
        <w:t xml:space="preserve"> </w:t>
      </w:r>
      <w:r w:rsidRPr="00E75A6A">
        <w:rPr>
          <w:rFonts w:cs="Times New Roman"/>
          <w:color w:val="000000"/>
          <w:szCs w:val="24"/>
          <w:lang w:val="el-GR"/>
        </w:rPr>
        <w:t>της Ροδαυγή</w:t>
      </w:r>
      <w:r>
        <w:rPr>
          <w:rFonts w:cs="Times New Roman"/>
          <w:color w:val="000000"/>
          <w:szCs w:val="24"/>
          <w:lang w:val="el-GR"/>
        </w:rPr>
        <w:t>ς,</w:t>
      </w:r>
      <w:r w:rsidRPr="00E75A6A">
        <w:rPr>
          <w:rFonts w:cs="Times New Roman"/>
          <w:color w:val="000000"/>
          <w:szCs w:val="24"/>
          <w:lang w:val="el-GR"/>
        </w:rPr>
        <w:t xml:space="preserve"> της </w:t>
      </w:r>
      <w:proofErr w:type="spellStart"/>
      <w:r w:rsidRPr="00E75A6A">
        <w:rPr>
          <w:rFonts w:cs="Times New Roman"/>
          <w:color w:val="000000"/>
          <w:szCs w:val="24"/>
          <w:lang w:val="el-GR"/>
        </w:rPr>
        <w:t>Πωγωνιανής</w:t>
      </w:r>
      <w:proofErr w:type="spellEnd"/>
      <w:r>
        <w:rPr>
          <w:rFonts w:cs="Times New Roman"/>
          <w:color w:val="000000"/>
          <w:szCs w:val="24"/>
          <w:lang w:val="el-GR"/>
        </w:rPr>
        <w:t xml:space="preserve"> </w:t>
      </w:r>
      <w:r w:rsidRPr="00E75A6A">
        <w:rPr>
          <w:rFonts w:cs="Times New Roman"/>
          <w:color w:val="000000"/>
          <w:szCs w:val="24"/>
          <w:lang w:val="el-GR"/>
        </w:rPr>
        <w:t xml:space="preserve">και των </w:t>
      </w:r>
      <w:proofErr w:type="spellStart"/>
      <w:r w:rsidRPr="00E75A6A">
        <w:rPr>
          <w:rFonts w:cs="Times New Roman"/>
          <w:color w:val="000000"/>
          <w:szCs w:val="24"/>
          <w:lang w:val="el-GR"/>
        </w:rPr>
        <w:t>Αγνάντων</w:t>
      </w:r>
      <w:proofErr w:type="spellEnd"/>
      <w:r w:rsidRPr="00E75A6A">
        <w:rPr>
          <w:rFonts w:cs="Times New Roman"/>
          <w:color w:val="000000"/>
          <w:szCs w:val="24"/>
          <w:lang w:val="el-GR"/>
        </w:rPr>
        <w:t>, το πρόγραμμα αυτό αποτελεί έναν τρόπο να εκφράσει την ευγνωμοσύνη του προς την ιδιαίτερη πατρίδα του και να επιστρέψει στις επόμενες γενιές μέρος από όσα ο ίδιος έλαβε μέσα από την εκπαίδευση, την επιστήμη και τις ευκαιρίες που του δόθηκαν.</w:t>
      </w:r>
      <w:r w:rsidRPr="00E75A6A">
        <w:rPr>
          <w:rFonts w:cs="Times New Roman"/>
          <w:color w:val="000000"/>
          <w:szCs w:val="24"/>
          <w:lang w:val="el-GR"/>
        </w:rPr>
        <w:t xml:space="preserve"> </w:t>
      </w:r>
      <w:r w:rsidR="00000000" w:rsidRPr="00E75A6A">
        <w:rPr>
          <w:rFonts w:cs="Times New Roman"/>
          <w:szCs w:val="24"/>
          <w:lang w:val="el-GR"/>
        </w:rPr>
        <w:t>Μαζί με τη Ροδάνθη Λάμπρη μοιράζονται την πεποίθηση ότι η στήριξη των νέων αποτελεί την πιο ουσιαστική επένδυση για το μέλλον.</w:t>
      </w:r>
    </w:p>
    <w:p w14:paraId="3EAF5A0F" w14:textId="455398FD" w:rsidR="00B415C6" w:rsidRPr="004115F0" w:rsidRDefault="00000000">
      <w:pPr>
        <w:rPr>
          <w:lang w:val="el-GR"/>
        </w:rPr>
      </w:pPr>
      <w:r w:rsidRPr="004115F0">
        <w:rPr>
          <w:b/>
          <w:lang w:val="el-GR"/>
        </w:rPr>
        <w:t>Με οδηγό το ομηρικό ιδεώδες «</w:t>
      </w:r>
      <w:proofErr w:type="spellStart"/>
      <w:r w:rsidRPr="004115F0">
        <w:rPr>
          <w:b/>
          <w:lang w:val="el-GR"/>
        </w:rPr>
        <w:t>Αἰὲν</w:t>
      </w:r>
      <w:proofErr w:type="spellEnd"/>
      <w:r w:rsidRPr="004115F0">
        <w:rPr>
          <w:b/>
          <w:lang w:val="el-GR"/>
        </w:rPr>
        <w:t xml:space="preserve"> </w:t>
      </w:r>
      <w:proofErr w:type="spellStart"/>
      <w:r w:rsidRPr="004115F0">
        <w:rPr>
          <w:b/>
          <w:lang w:val="el-GR"/>
        </w:rPr>
        <w:t>ἀριστεύειν</w:t>
      </w:r>
      <w:proofErr w:type="spellEnd"/>
      <w:r w:rsidRPr="004115F0">
        <w:rPr>
          <w:b/>
          <w:lang w:val="el-GR"/>
        </w:rPr>
        <w:t>», ευχόμαστε οι Υποτροφίες Ιωάννη και Ροδάνθης Λάμπρη να προσφέρουν σε κάθε νέο και νέα της Ηπείρου την ευκαιρία να μετατρέψουν το ταλέντο, την προσπάθεια και τα όνειρά τους σε δημιουργία και προσφορά προς την κοινωνία.</w:t>
      </w:r>
    </w:p>
    <w:p w14:paraId="681EC61E" w14:textId="77777777" w:rsidR="00B415C6" w:rsidRPr="004115F0" w:rsidRDefault="00000000">
      <w:pPr>
        <w:pStyle w:val="Heading2"/>
        <w:rPr>
          <w:lang w:val="el-GR"/>
        </w:rPr>
      </w:pPr>
      <w:r w:rsidRPr="004115F0">
        <w:rPr>
          <w:lang w:val="el-GR"/>
        </w:rPr>
        <w:t>Πληροφορίες</w:t>
      </w:r>
    </w:p>
    <w:p w14:paraId="7FA35079" w14:textId="49859550" w:rsidR="00B415C6" w:rsidRPr="004115F0" w:rsidRDefault="00000000">
      <w:pPr>
        <w:rPr>
          <w:lang w:val="el-GR"/>
        </w:rPr>
      </w:pPr>
      <w:r w:rsidRPr="004115F0">
        <w:rPr>
          <w:lang w:val="el-GR"/>
        </w:rPr>
        <w:t>Υποτροφ</w:t>
      </w:r>
      <w:r w:rsidR="00F72326">
        <w:rPr>
          <w:lang w:val="el-GR"/>
        </w:rPr>
        <w:t>ίες Οικογενείας</w:t>
      </w:r>
      <w:r w:rsidRPr="004115F0">
        <w:rPr>
          <w:lang w:val="el-GR"/>
        </w:rPr>
        <w:t xml:space="preserve"> Ιωάννη και Ροδάνθης Λάμπρη</w:t>
      </w:r>
      <w:r w:rsidRPr="004115F0">
        <w:rPr>
          <w:lang w:val="el-GR"/>
        </w:rPr>
        <w:br/>
      </w:r>
      <w:r>
        <w:t>https</w:t>
      </w:r>
      <w:r w:rsidRPr="004115F0">
        <w:rPr>
          <w:lang w:val="el-GR"/>
        </w:rPr>
        <w:t>://</w:t>
      </w:r>
      <w:r>
        <w:t>lambris</w:t>
      </w:r>
      <w:r w:rsidRPr="004115F0">
        <w:rPr>
          <w:lang w:val="el-GR"/>
        </w:rPr>
        <w:t>.</w:t>
      </w:r>
      <w:r>
        <w:t>org</w:t>
      </w:r>
      <w:r w:rsidRPr="004115F0">
        <w:rPr>
          <w:lang w:val="el-GR"/>
        </w:rPr>
        <w:t>/</w:t>
      </w:r>
      <w:r>
        <w:t>scholarships</w:t>
      </w:r>
      <w:r w:rsidRPr="004115F0">
        <w:rPr>
          <w:lang w:val="el-GR"/>
        </w:rPr>
        <w:t>/</w:t>
      </w:r>
      <w:r w:rsidRPr="004115F0">
        <w:rPr>
          <w:lang w:val="el-GR"/>
        </w:rPr>
        <w:br/>
      </w:r>
      <w:hyperlink r:id="rId7" w:history="1">
        <w:r w:rsidR="004115F0" w:rsidRPr="007950B9">
          <w:rPr>
            <w:rStyle w:val="Hyperlink"/>
          </w:rPr>
          <w:t>info</w:t>
        </w:r>
        <w:r w:rsidR="004115F0" w:rsidRPr="007950B9">
          <w:rPr>
            <w:rStyle w:val="Hyperlink"/>
            <w:lang w:val="el-GR"/>
          </w:rPr>
          <w:t>@</w:t>
        </w:r>
        <w:r w:rsidR="004115F0" w:rsidRPr="007950B9">
          <w:rPr>
            <w:rStyle w:val="Hyperlink"/>
          </w:rPr>
          <w:t>lambris</w:t>
        </w:r>
        <w:r w:rsidR="004115F0" w:rsidRPr="007950B9">
          <w:rPr>
            <w:rStyle w:val="Hyperlink"/>
            <w:lang w:val="el-GR"/>
          </w:rPr>
          <w:t>.</w:t>
        </w:r>
        <w:r w:rsidR="004115F0" w:rsidRPr="007950B9">
          <w:rPr>
            <w:rStyle w:val="Hyperlink"/>
          </w:rPr>
          <w:t>org</w:t>
        </w:r>
      </w:hyperlink>
    </w:p>
    <w:p w14:paraId="12D90377" w14:textId="77777777" w:rsidR="004115F0" w:rsidRPr="00F72326" w:rsidRDefault="004115F0">
      <w:pPr>
        <w:rPr>
          <w:lang w:val="el-GR"/>
        </w:rPr>
      </w:pPr>
    </w:p>
    <w:p w14:paraId="7181DC80" w14:textId="0A2CB4D7" w:rsidR="004115F0" w:rsidRPr="004115F0" w:rsidRDefault="004115F0">
      <w:pPr>
        <w:rPr>
          <w:lang w:val="el-GR"/>
        </w:rPr>
      </w:pPr>
    </w:p>
    <w:sectPr w:rsidR="004115F0" w:rsidRPr="004115F0" w:rsidSect="00034616">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3716100">
    <w:abstractNumId w:val="8"/>
  </w:num>
  <w:num w:numId="2" w16cid:durableId="985628392">
    <w:abstractNumId w:val="6"/>
  </w:num>
  <w:num w:numId="3" w16cid:durableId="983848492">
    <w:abstractNumId w:val="5"/>
  </w:num>
  <w:num w:numId="4" w16cid:durableId="1078137362">
    <w:abstractNumId w:val="4"/>
  </w:num>
  <w:num w:numId="5" w16cid:durableId="2016761066">
    <w:abstractNumId w:val="7"/>
  </w:num>
  <w:num w:numId="6" w16cid:durableId="640576830">
    <w:abstractNumId w:val="3"/>
  </w:num>
  <w:num w:numId="7" w16cid:durableId="1560021509">
    <w:abstractNumId w:val="2"/>
  </w:num>
  <w:num w:numId="8" w16cid:durableId="2097510">
    <w:abstractNumId w:val="1"/>
  </w:num>
  <w:num w:numId="9" w16cid:durableId="192703369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115F0"/>
    <w:rsid w:val="007F7335"/>
    <w:rsid w:val="00AA1D8D"/>
    <w:rsid w:val="00AC2424"/>
    <w:rsid w:val="00B415C6"/>
    <w:rsid w:val="00B47730"/>
    <w:rsid w:val="00B602AF"/>
    <w:rsid w:val="00CB0664"/>
    <w:rsid w:val="00E75A6A"/>
    <w:rsid w:val="00F723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E477F8"/>
  <w14:defaultImageDpi w14:val="300"/>
  <w15:docId w15:val="{E052D0B7-D74C-4A4E-B54E-C107CA3B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115F0"/>
    <w:rPr>
      <w:color w:val="0000FF" w:themeColor="hyperlink"/>
      <w:u w:val="single"/>
    </w:rPr>
  </w:style>
  <w:style w:type="character" w:styleId="UnresolvedMention">
    <w:name w:val="Unresolved Mention"/>
    <w:basedOn w:val="DefaultParagraphFont"/>
    <w:uiPriority w:val="99"/>
    <w:semiHidden/>
    <w:unhideWhenUsed/>
    <w:rsid w:val="004115F0"/>
    <w:rPr>
      <w:color w:val="605E5C"/>
      <w:shd w:val="clear" w:color="auto" w:fill="E1DFDD"/>
    </w:rPr>
  </w:style>
  <w:style w:type="character" w:customStyle="1" w:styleId="apple-converted-space">
    <w:name w:val="apple-converted-space"/>
    <w:basedOn w:val="DefaultParagraphFont"/>
    <w:rsid w:val="00E75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lambri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416</Words>
  <Characters>2458</Characters>
  <Application>Microsoft Office Word</Application>
  <DocSecurity>0</DocSecurity>
  <Lines>74</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Lambris</cp:lastModifiedBy>
  <cp:revision>5</cp:revision>
  <dcterms:created xsi:type="dcterms:W3CDTF">2026-07-11T00:32:00Z</dcterms:created>
  <dcterms:modified xsi:type="dcterms:W3CDTF">2026-07-11T17:20:00Z</dcterms:modified>
  <cp:category/>
</cp:coreProperties>
</file>