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FEA1" w14:textId="77777777" w:rsidR="00373F13" w:rsidRPr="001F1262" w:rsidRDefault="00373F13" w:rsidP="00373F13">
      <w:pPr>
        <w:spacing w:after="160" w:line="276" w:lineRule="auto"/>
        <w:ind w:left="-284"/>
        <w:jc w:val="center"/>
        <w:rPr>
          <w:rFonts w:ascii="Calibri" w:eastAsiaTheme="minorHAnsi" w:hAnsi="Calibri" w:cs="Calibri"/>
          <w:b/>
          <w:sz w:val="22"/>
          <w:szCs w:val="22"/>
          <w:u w:val="single"/>
          <w:lang w:eastAsia="en-US"/>
        </w:rPr>
      </w:pPr>
      <w:r w:rsidRPr="001F1262">
        <w:rPr>
          <w:rFonts w:ascii="Calibri" w:eastAsiaTheme="minorHAnsi" w:hAnsi="Calibri" w:cs="Calibri"/>
          <w:b/>
          <w:sz w:val="22"/>
          <w:szCs w:val="22"/>
          <w:u w:val="single"/>
          <w:lang w:eastAsia="en-US"/>
        </w:rPr>
        <w:t>ΑΙΤΗΣΗ ΥΠΟΨΗΦΙΟΤΗΤΑΣ</w:t>
      </w:r>
    </w:p>
    <w:p w14:paraId="2927443A" w14:textId="58471F08" w:rsidR="00373F13" w:rsidRPr="001F1262" w:rsidRDefault="00373F13" w:rsidP="00373F13">
      <w:pPr>
        <w:spacing w:after="160" w:line="276" w:lineRule="auto"/>
        <w:ind w:left="-284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1F1262">
        <w:rPr>
          <w:rFonts w:ascii="Calibri" w:eastAsiaTheme="minorHAnsi" w:hAnsi="Calibri" w:cs="Calibri"/>
          <w:b/>
          <w:sz w:val="22"/>
          <w:szCs w:val="22"/>
          <w:lang w:eastAsia="en-US"/>
        </w:rPr>
        <w:t>ΓΙΑ ΤΟ ΑΞΙΩΜΑ ΤΟΥ  ΔΙΕΥΘΥΝΤΗ ΤΟΥ ΕΡΓΑΣΤΗΡΙΟΥ</w:t>
      </w:r>
      <w:r w:rsidR="00EE6E18" w:rsidRPr="001F1262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ΚΛΙΝΙΚΗΣ ΝΕΥΡΟΦΥΣΙΟΛΟΓΙΑΣ</w:t>
      </w:r>
    </w:p>
    <w:p w14:paraId="62712176" w14:textId="1E4980EC" w:rsidR="00373F13" w:rsidRPr="001F1262" w:rsidRDefault="00373F13" w:rsidP="00373F13">
      <w:pPr>
        <w:spacing w:after="160" w:line="276" w:lineRule="auto"/>
        <w:ind w:left="-284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1F1262">
        <w:rPr>
          <w:rFonts w:ascii="Calibri" w:eastAsiaTheme="minorHAnsi" w:hAnsi="Calibri" w:cs="Calibri"/>
          <w:b/>
          <w:sz w:val="22"/>
          <w:szCs w:val="22"/>
          <w:lang w:eastAsia="en-US"/>
        </w:rPr>
        <w:t>ΤΟΥ ΤΟΜΕΑ</w:t>
      </w:r>
      <w:r w:rsidR="00EE6E18" w:rsidRPr="001F1262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ΝΕΥΡΟΛΟΓΙΑΣ ΨΥΧΙΑΤΡΙΚΗΣ ΚΑΙ ΑΙΣΘΗΤΗΡΙΩΝ ΟΡΓΑΝΩΝ</w:t>
      </w:r>
    </w:p>
    <w:p w14:paraId="291D9525" w14:textId="77777777" w:rsidR="00373F13" w:rsidRPr="001F1262" w:rsidRDefault="00373F13" w:rsidP="00373F13">
      <w:pPr>
        <w:spacing w:after="160" w:line="276" w:lineRule="auto"/>
        <w:ind w:left="-284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1F1262">
        <w:rPr>
          <w:rFonts w:ascii="Calibri" w:eastAsiaTheme="minorHAnsi" w:hAnsi="Calibri" w:cs="Calibri"/>
          <w:b/>
          <w:sz w:val="22"/>
          <w:szCs w:val="22"/>
          <w:lang w:eastAsia="en-US"/>
        </w:rPr>
        <w:t>ΤΟΥ ΤΜΗΜΑΤΟΣ ΙΑΤΡΙΚΗΣ</w:t>
      </w:r>
    </w:p>
    <w:p w14:paraId="6EEF67C8" w14:textId="77777777" w:rsidR="00373F13" w:rsidRPr="001F1262" w:rsidRDefault="00373F13" w:rsidP="00373F13">
      <w:pPr>
        <w:spacing w:after="160" w:line="276" w:lineRule="auto"/>
        <w:ind w:left="-284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1F1262">
        <w:rPr>
          <w:rFonts w:ascii="Calibri" w:eastAsiaTheme="minorHAnsi" w:hAnsi="Calibri" w:cs="Calibri"/>
          <w:b/>
          <w:sz w:val="22"/>
          <w:szCs w:val="22"/>
          <w:lang w:eastAsia="en-US"/>
        </w:rPr>
        <w:t>ΤΟΥ ΔΗΜΟΚΡΙΤΕΙΟΥ ΠΑΝΕΠΙΣΤΗΜΙΟΥ ΘΡΑΚΗΣ</w:t>
      </w:r>
    </w:p>
    <w:p w14:paraId="716D5E76" w14:textId="77777777" w:rsidR="00373F13" w:rsidRPr="001F1262" w:rsidRDefault="00373F13" w:rsidP="00373F13">
      <w:pPr>
        <w:spacing w:line="276" w:lineRule="auto"/>
        <w:ind w:left="-284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14:paraId="0BCDC9FC" w14:textId="77777777" w:rsidR="00373F13" w:rsidRPr="001F1262" w:rsidRDefault="00373F13" w:rsidP="00373F13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F1262">
        <w:rPr>
          <w:rFonts w:ascii="Calibri" w:eastAsiaTheme="minorHAnsi" w:hAnsi="Calibri" w:cs="Calibri"/>
          <w:sz w:val="22"/>
          <w:szCs w:val="22"/>
          <w:lang w:eastAsia="en-US"/>
        </w:rPr>
        <w:t>Ονοματεπώνυμο: ……………………………………………………………………….</w:t>
      </w:r>
    </w:p>
    <w:p w14:paraId="70CA786C" w14:textId="77777777" w:rsidR="00373F13" w:rsidRPr="001F1262" w:rsidRDefault="00373F13" w:rsidP="00373F13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227ACA10" w14:textId="77777777" w:rsidR="00373F13" w:rsidRPr="001F1262" w:rsidRDefault="00373F13" w:rsidP="00373F13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F1262">
        <w:rPr>
          <w:rFonts w:ascii="Calibri" w:eastAsiaTheme="minorHAnsi" w:hAnsi="Calibri" w:cs="Calibri"/>
          <w:sz w:val="22"/>
          <w:szCs w:val="22"/>
          <w:lang w:eastAsia="en-US"/>
        </w:rPr>
        <w:t>Πατρώνυμο: ……………………………………………………………………………..</w:t>
      </w:r>
    </w:p>
    <w:p w14:paraId="5BA680FB" w14:textId="77777777" w:rsidR="00373F13" w:rsidRPr="001F1262" w:rsidRDefault="00373F13" w:rsidP="00373F13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1DAF0DBA" w14:textId="77777777" w:rsidR="00373F13" w:rsidRPr="001F1262" w:rsidRDefault="00373F13" w:rsidP="00373F13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F1262">
        <w:rPr>
          <w:rFonts w:ascii="Calibri" w:eastAsiaTheme="minorHAnsi" w:hAnsi="Calibri" w:cs="Calibri"/>
          <w:sz w:val="22"/>
          <w:szCs w:val="22"/>
          <w:lang w:eastAsia="en-US"/>
        </w:rPr>
        <w:t>Βαθμίδα: ………………………………………………………………………………...</w:t>
      </w:r>
    </w:p>
    <w:p w14:paraId="5FAE6BAA" w14:textId="77777777" w:rsidR="00373F13" w:rsidRPr="001F1262" w:rsidRDefault="00373F13" w:rsidP="00373F13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41654375" w14:textId="77777777" w:rsidR="00373F13" w:rsidRPr="001F1262" w:rsidRDefault="00373F13" w:rsidP="00373F13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F1262">
        <w:rPr>
          <w:rFonts w:ascii="Calibri" w:eastAsiaTheme="minorHAnsi" w:hAnsi="Calibri" w:cs="Calibri"/>
          <w:sz w:val="22"/>
          <w:szCs w:val="22"/>
          <w:lang w:eastAsia="en-US"/>
        </w:rPr>
        <w:t>Τόπος γέννησης: ………………………………………………………………………...</w:t>
      </w:r>
    </w:p>
    <w:p w14:paraId="64D9AC27" w14:textId="77777777" w:rsidR="00373F13" w:rsidRPr="001F1262" w:rsidRDefault="00373F13" w:rsidP="00373F13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0DAE4D68" w14:textId="77777777" w:rsidR="00373F13" w:rsidRPr="001F1262" w:rsidRDefault="00373F13" w:rsidP="00373F13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F1262">
        <w:rPr>
          <w:rFonts w:ascii="Calibri" w:eastAsiaTheme="minorHAnsi" w:hAnsi="Calibri" w:cs="Calibri"/>
          <w:sz w:val="22"/>
          <w:szCs w:val="22"/>
          <w:lang w:eastAsia="en-US"/>
        </w:rPr>
        <w:t>Ημερομηνία γέννησης: …………………………………………………………………</w:t>
      </w:r>
    </w:p>
    <w:p w14:paraId="72DC3E35" w14:textId="77777777" w:rsidR="00373F13" w:rsidRPr="001F1262" w:rsidRDefault="00373F13" w:rsidP="00373F13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064B76A3" w14:textId="77777777" w:rsidR="00373F13" w:rsidRPr="001F1262" w:rsidRDefault="00373F13" w:rsidP="00373F13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F1262">
        <w:rPr>
          <w:rFonts w:ascii="Calibri" w:eastAsiaTheme="minorHAnsi" w:hAnsi="Calibri" w:cs="Calibri"/>
          <w:sz w:val="22"/>
          <w:szCs w:val="22"/>
          <w:lang w:eastAsia="en-US"/>
        </w:rPr>
        <w:t>Διεύθυνση κατοικίας: …………………………………………………………………...</w:t>
      </w:r>
    </w:p>
    <w:p w14:paraId="1812F69A" w14:textId="77777777" w:rsidR="00373F13" w:rsidRPr="001F1262" w:rsidRDefault="00373F13" w:rsidP="00373F13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2A8B2BF1" w14:textId="77777777" w:rsidR="00373F13" w:rsidRPr="001F1262" w:rsidRDefault="00373F13" w:rsidP="00373F13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F1262">
        <w:rPr>
          <w:rFonts w:ascii="Calibri" w:eastAsiaTheme="minorHAnsi" w:hAnsi="Calibri" w:cs="Calibri"/>
          <w:sz w:val="22"/>
          <w:szCs w:val="22"/>
          <w:lang w:eastAsia="en-US"/>
        </w:rPr>
        <w:t>Διεύθυνση ηλεκτρονικής αλληλογραφίας (</w:t>
      </w:r>
      <w:r w:rsidRPr="001F1262">
        <w:rPr>
          <w:rFonts w:ascii="Calibri" w:eastAsiaTheme="minorHAnsi" w:hAnsi="Calibri" w:cs="Calibri"/>
          <w:sz w:val="22"/>
          <w:szCs w:val="22"/>
          <w:lang w:val="en-US" w:eastAsia="en-US"/>
        </w:rPr>
        <w:t>e</w:t>
      </w:r>
      <w:r w:rsidRPr="001F1262">
        <w:rPr>
          <w:rFonts w:ascii="Calibri" w:eastAsiaTheme="minorHAnsi" w:hAnsi="Calibri" w:cs="Calibri"/>
          <w:sz w:val="22"/>
          <w:szCs w:val="22"/>
          <w:lang w:eastAsia="en-US"/>
        </w:rPr>
        <w:t>-</w:t>
      </w:r>
      <w:r w:rsidRPr="001F1262">
        <w:rPr>
          <w:rFonts w:ascii="Calibri" w:eastAsiaTheme="minorHAnsi" w:hAnsi="Calibri" w:cs="Calibri"/>
          <w:sz w:val="22"/>
          <w:szCs w:val="22"/>
          <w:lang w:val="en-US" w:eastAsia="en-US"/>
        </w:rPr>
        <w:t>mail</w:t>
      </w:r>
      <w:r w:rsidRPr="001F1262">
        <w:rPr>
          <w:rFonts w:ascii="Calibri" w:eastAsiaTheme="minorHAnsi" w:hAnsi="Calibri" w:cs="Calibri"/>
          <w:sz w:val="22"/>
          <w:szCs w:val="22"/>
          <w:lang w:eastAsia="en-US"/>
        </w:rPr>
        <w:t>): …......................................................</w:t>
      </w:r>
    </w:p>
    <w:p w14:paraId="382186A8" w14:textId="77777777" w:rsidR="00373F13" w:rsidRPr="001F1262" w:rsidRDefault="00373F13" w:rsidP="00373F13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937A728" w14:textId="77777777" w:rsidR="00373F13" w:rsidRPr="001F1262" w:rsidRDefault="00373F13" w:rsidP="00373F13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7149859" w14:textId="74DECC41" w:rsidR="00373F13" w:rsidRPr="001F1262" w:rsidRDefault="00373F13" w:rsidP="00373F13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F1262">
        <w:rPr>
          <w:rFonts w:ascii="Calibri" w:eastAsiaTheme="minorHAnsi" w:hAnsi="Calibri" w:cs="Calibri"/>
          <w:sz w:val="22"/>
          <w:szCs w:val="22"/>
          <w:lang w:eastAsia="en-US"/>
        </w:rPr>
        <w:t xml:space="preserve">Υποβάλλω υποψηφιότητα για το αξίωμα του Διευθυντή </w:t>
      </w:r>
      <w:r w:rsidR="00EE6E18" w:rsidRPr="001F1262">
        <w:rPr>
          <w:rFonts w:ascii="Calibri" w:eastAsiaTheme="minorHAnsi" w:hAnsi="Calibri" w:cs="Calibri"/>
          <w:sz w:val="22"/>
          <w:szCs w:val="22"/>
          <w:lang w:eastAsia="en-US"/>
        </w:rPr>
        <w:t xml:space="preserve">του Εργαστηρίου Κλινικής </w:t>
      </w:r>
      <w:proofErr w:type="spellStart"/>
      <w:r w:rsidR="00EE6E18" w:rsidRPr="001F1262">
        <w:rPr>
          <w:rFonts w:ascii="Calibri" w:eastAsiaTheme="minorHAnsi" w:hAnsi="Calibri" w:cs="Calibri"/>
          <w:sz w:val="22"/>
          <w:szCs w:val="22"/>
          <w:lang w:eastAsia="en-US"/>
        </w:rPr>
        <w:t>Νευροφυσιολογίας</w:t>
      </w:r>
      <w:proofErr w:type="spellEnd"/>
      <w:r w:rsidRPr="001F1262">
        <w:rPr>
          <w:rFonts w:ascii="Calibri" w:eastAsiaTheme="minorHAnsi" w:hAnsi="Calibri" w:cs="Calibri"/>
          <w:sz w:val="22"/>
          <w:szCs w:val="22"/>
          <w:lang w:eastAsia="en-US"/>
        </w:rPr>
        <w:t xml:space="preserve"> του Τομέα</w:t>
      </w:r>
      <w:r w:rsidR="00EE6E18" w:rsidRPr="001F1262">
        <w:rPr>
          <w:rFonts w:ascii="Calibri" w:eastAsiaTheme="minorHAnsi" w:hAnsi="Calibri" w:cs="Calibri"/>
          <w:sz w:val="22"/>
          <w:szCs w:val="22"/>
          <w:lang w:eastAsia="en-US"/>
        </w:rPr>
        <w:t xml:space="preserve"> Νευρολογίας Ψυχιατρικής και Αισθητηρίων Οργάνων </w:t>
      </w:r>
      <w:r w:rsidRPr="001F1262">
        <w:rPr>
          <w:rFonts w:ascii="Calibri" w:eastAsiaTheme="minorHAnsi" w:hAnsi="Calibri" w:cs="Calibri"/>
          <w:sz w:val="22"/>
          <w:szCs w:val="22"/>
          <w:lang w:eastAsia="en-US"/>
        </w:rPr>
        <w:t xml:space="preserve">του Τμήματος Ιατρικής, γνωρίζοντας τις προϋποθέσεις που ορίζονται στο άρθρο 27 του Ν. 4485/2017 (ΦΕΚ 11/4-8-2017 τ. Α΄) </w:t>
      </w:r>
    </w:p>
    <w:p w14:paraId="1C25810D" w14:textId="77777777" w:rsidR="00373F13" w:rsidRPr="001F1262" w:rsidRDefault="00373F13" w:rsidP="00373F13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5D486B8" w14:textId="77777777" w:rsidR="00373F13" w:rsidRPr="001F1262" w:rsidRDefault="00373F13" w:rsidP="00373F13">
      <w:pPr>
        <w:spacing w:line="276" w:lineRule="auto"/>
        <w:ind w:left="-284"/>
        <w:jc w:val="both"/>
        <w:rPr>
          <w:rFonts w:ascii="Calibri" w:eastAsiaTheme="minorHAnsi" w:hAnsi="Calibri" w:cs="Calibri"/>
          <w:b/>
          <w:sz w:val="22"/>
          <w:szCs w:val="22"/>
          <w:u w:val="single"/>
          <w:lang w:eastAsia="en-US"/>
        </w:rPr>
      </w:pPr>
      <w:r w:rsidRPr="001F1262">
        <w:rPr>
          <w:rFonts w:ascii="Calibri" w:eastAsiaTheme="minorHAnsi" w:hAnsi="Calibri" w:cs="Calibri"/>
          <w:sz w:val="22"/>
          <w:szCs w:val="22"/>
          <w:lang w:eastAsia="en-US"/>
        </w:rPr>
        <w:t xml:space="preserve">Με την παρούσα αίτησή μου </w:t>
      </w:r>
      <w:r w:rsidRPr="001F1262">
        <w:rPr>
          <w:rFonts w:ascii="Calibri" w:eastAsiaTheme="minorHAnsi" w:hAnsi="Calibri" w:cs="Calibri"/>
          <w:b/>
          <w:sz w:val="22"/>
          <w:szCs w:val="22"/>
          <w:u w:val="single"/>
          <w:lang w:eastAsia="en-US"/>
        </w:rPr>
        <w:t>επισυνάπτω:</w:t>
      </w:r>
    </w:p>
    <w:p w14:paraId="2541271F" w14:textId="77777777" w:rsidR="00373F13" w:rsidRPr="001F1262" w:rsidRDefault="00373F13" w:rsidP="00373F13">
      <w:pPr>
        <w:spacing w:line="276" w:lineRule="auto"/>
        <w:ind w:left="-284"/>
        <w:jc w:val="both"/>
        <w:rPr>
          <w:rFonts w:ascii="Calibri" w:eastAsiaTheme="minorHAnsi" w:hAnsi="Calibri" w:cs="Calibri"/>
          <w:b/>
          <w:sz w:val="22"/>
          <w:szCs w:val="22"/>
          <w:u w:val="single"/>
          <w:lang w:eastAsia="en-US"/>
        </w:rPr>
      </w:pPr>
    </w:p>
    <w:p w14:paraId="4F86A7C7" w14:textId="77777777" w:rsidR="00373F13" w:rsidRPr="001F1262" w:rsidRDefault="00373F13" w:rsidP="00373F13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F1262">
        <w:rPr>
          <w:rFonts w:ascii="Calibri" w:eastAsiaTheme="minorHAnsi" w:hAnsi="Calibri" w:cs="Calibri"/>
          <w:sz w:val="22"/>
          <w:szCs w:val="22"/>
          <w:lang w:eastAsia="en-US"/>
        </w:rPr>
        <w:t>1. Φωτοαντίγραφο Δελτίου αστυνομικής ταυτότητας ή Διαβατηρίου</w:t>
      </w:r>
    </w:p>
    <w:p w14:paraId="7BDF5D1F" w14:textId="77777777" w:rsidR="00373F13" w:rsidRPr="001F1262" w:rsidRDefault="00373F13" w:rsidP="00373F13">
      <w:pPr>
        <w:spacing w:line="276" w:lineRule="auto"/>
        <w:ind w:left="-284"/>
        <w:jc w:val="both"/>
        <w:rPr>
          <w:rFonts w:ascii="Calibri" w:eastAsiaTheme="minorHAnsi" w:hAnsi="Calibri" w:cs="Calibri"/>
          <w:i/>
          <w:sz w:val="22"/>
          <w:szCs w:val="22"/>
          <w:lang w:eastAsia="en-US"/>
        </w:rPr>
      </w:pPr>
      <w:r w:rsidRPr="001F1262">
        <w:rPr>
          <w:rFonts w:ascii="Calibri" w:eastAsiaTheme="minorHAnsi" w:hAnsi="Calibri" w:cs="Calibri"/>
          <w:sz w:val="22"/>
          <w:szCs w:val="22"/>
          <w:lang w:eastAsia="en-US"/>
        </w:rPr>
        <w:t xml:space="preserve">2. Υπεύθυνη Δήλωση </w:t>
      </w:r>
      <w:r w:rsidRPr="001F1262">
        <w:rPr>
          <w:rFonts w:ascii="Calibri" w:eastAsiaTheme="minorHAnsi" w:hAnsi="Calibri" w:cs="Calibri"/>
          <w:i/>
          <w:sz w:val="22"/>
          <w:szCs w:val="22"/>
          <w:lang w:eastAsia="en-US"/>
        </w:rPr>
        <w:t>«ότι δεν συντρέχουν στο πρόσωπό μου κωλύματα εκλογιμότητας»</w:t>
      </w:r>
    </w:p>
    <w:p w14:paraId="43047AAD" w14:textId="77777777" w:rsidR="00373F13" w:rsidRPr="001F1262" w:rsidRDefault="00373F13" w:rsidP="00373F13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1DE327F9" w14:textId="77777777" w:rsidR="00373F13" w:rsidRPr="001F1262" w:rsidRDefault="00373F13" w:rsidP="00373F13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2E814F3A" w14:textId="095F8ECF" w:rsidR="00373F13" w:rsidRPr="001F1262" w:rsidRDefault="00373F13" w:rsidP="00373F13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F1262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                                                                 Αλεξανδρούπολη  ……../…..…./2026</w:t>
      </w:r>
    </w:p>
    <w:p w14:paraId="31C940C2" w14:textId="77777777" w:rsidR="00373F13" w:rsidRPr="001F1262" w:rsidRDefault="00373F13" w:rsidP="00373F13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10C62068" w14:textId="77777777" w:rsidR="00373F13" w:rsidRPr="00A748CF" w:rsidRDefault="00373F13" w:rsidP="00373F13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F1262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                                                                               Ο Δηλών/Η Δηλούσα</w:t>
      </w:r>
    </w:p>
    <w:p w14:paraId="1BD5E5AA" w14:textId="77777777" w:rsidR="00373F13" w:rsidRDefault="00373F13" w:rsidP="00373F13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7D860DA" w14:textId="77777777" w:rsidR="00373F13" w:rsidRPr="00A748CF" w:rsidRDefault="00373F13" w:rsidP="00373F13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430890F1" w14:textId="77777777" w:rsidR="00373F13" w:rsidRPr="00A748CF" w:rsidRDefault="00373F13" w:rsidP="00373F13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A748CF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                                                                 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……………</w:t>
      </w:r>
      <w:r w:rsidRPr="00A748CF">
        <w:rPr>
          <w:rFonts w:ascii="Calibri" w:eastAsiaTheme="minorHAnsi" w:hAnsi="Calibri" w:cs="Calibri"/>
          <w:sz w:val="22"/>
          <w:szCs w:val="22"/>
          <w:lang w:eastAsia="en-US"/>
        </w:rPr>
        <w:t>………………………..</w:t>
      </w:r>
    </w:p>
    <w:p w14:paraId="3AAD503B" w14:textId="77777777" w:rsidR="00373F13" w:rsidRPr="00A748CF" w:rsidRDefault="00373F13" w:rsidP="00373F13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A748CF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                                                                       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</w:t>
      </w:r>
      <w:r w:rsidRPr="00A748CF">
        <w:rPr>
          <w:rFonts w:ascii="Calibri" w:eastAsiaTheme="minorHAnsi" w:hAnsi="Calibri" w:cs="Calibri"/>
          <w:sz w:val="22"/>
          <w:szCs w:val="22"/>
          <w:lang w:eastAsia="en-US"/>
        </w:rPr>
        <w:t xml:space="preserve">  (υπογραφή)</w:t>
      </w:r>
    </w:p>
    <w:p w14:paraId="25EBC9BE" w14:textId="77777777" w:rsidR="00373F13" w:rsidRPr="00A748CF" w:rsidRDefault="00373F13" w:rsidP="00373F13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1A73D7C" w14:textId="77777777" w:rsidR="00373F13" w:rsidRPr="00A748CF" w:rsidRDefault="00373F13" w:rsidP="00373F13">
      <w:pPr>
        <w:spacing w:line="276" w:lineRule="auto"/>
        <w:ind w:left="-284"/>
        <w:rPr>
          <w:rFonts w:ascii="Calibri" w:hAnsi="Calibri" w:cs="Calibri"/>
          <w:sz w:val="22"/>
          <w:szCs w:val="22"/>
        </w:rPr>
      </w:pPr>
      <w:r w:rsidRPr="00A748CF">
        <w:rPr>
          <w:rFonts w:ascii="Calibri" w:eastAsiaTheme="minorHAnsi" w:hAnsi="Calibri" w:cs="Calibri"/>
          <w:b/>
          <w:sz w:val="22"/>
          <w:szCs w:val="22"/>
          <w:lang w:eastAsia="en-US"/>
        </w:rPr>
        <w:t>(* Ο Δηλών/Η Δηλούσα αναγράφει το σημείο Χ στο κενό της θέσης για την οποία υποβάλλει υποψηφιότητα</w:t>
      </w:r>
      <w:r>
        <w:rPr>
          <w:rFonts w:ascii="Calibri" w:eastAsiaTheme="minorHAnsi" w:hAnsi="Calibri" w:cs="Calibri"/>
          <w:b/>
          <w:sz w:val="22"/>
          <w:szCs w:val="22"/>
          <w:lang w:eastAsia="en-US"/>
        </w:rPr>
        <w:t>)</w:t>
      </w:r>
    </w:p>
    <w:p w14:paraId="67EEB87A" w14:textId="77777777" w:rsidR="00373F13" w:rsidRDefault="00373F13" w:rsidP="00373F13">
      <w:pPr>
        <w:spacing w:line="276" w:lineRule="auto"/>
        <w:ind w:left="-284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4C2818E1" w14:textId="77777777" w:rsidR="00373F13" w:rsidRDefault="00373F13" w:rsidP="00373F13">
      <w:pPr>
        <w:spacing w:line="276" w:lineRule="auto"/>
        <w:ind w:left="-284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394F538B" w14:textId="77777777" w:rsidR="00373F13" w:rsidRDefault="00373F13" w:rsidP="00373F13">
      <w:pPr>
        <w:spacing w:line="276" w:lineRule="auto"/>
        <w:ind w:left="-284"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3344D33D" w14:textId="77777777" w:rsidR="00373F13" w:rsidRDefault="00373F13" w:rsidP="00373F13">
      <w:pPr>
        <w:spacing w:line="276" w:lineRule="auto"/>
        <w:ind w:left="-284" w:firstLine="7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EA8FDEF" w14:textId="77777777" w:rsidR="00A84A43" w:rsidRDefault="00A84A43"/>
    <w:sectPr w:rsidR="00A84A43" w:rsidSect="00373F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43"/>
    <w:rsid w:val="001F1262"/>
    <w:rsid w:val="00373F13"/>
    <w:rsid w:val="007E2A88"/>
    <w:rsid w:val="00A84A43"/>
    <w:rsid w:val="00B41438"/>
    <w:rsid w:val="00EE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A9DD"/>
  <w15:chartTrackingRefBased/>
  <w15:docId w15:val="{53494DFC-E79D-48BD-B446-DB44287B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F13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84A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he-IL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84A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he-IL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84A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he-IL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84A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he-IL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84A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he-IL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84A4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he-IL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84A4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he-IL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84A4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he-IL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84A4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84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84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84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84A4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84A4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84A4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84A4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84A4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84A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84A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he-IL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A84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84A4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he-IL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A84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84A4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he-IL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A84A4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84A4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he-IL"/>
      <w14:ligatures w14:val="standardContextual"/>
    </w:rPr>
  </w:style>
  <w:style w:type="character" w:styleId="a7">
    <w:name w:val="Intense Emphasis"/>
    <w:basedOn w:val="a0"/>
    <w:uiPriority w:val="21"/>
    <w:qFormat/>
    <w:rsid w:val="00A84A4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84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he-IL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A84A4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84A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Argyro Bakalaki</dc:creator>
  <cp:keywords/>
  <dc:description/>
  <cp:lastModifiedBy>Argyro Bakalaki</cp:lastModifiedBy>
  <cp:revision>4</cp:revision>
  <dcterms:created xsi:type="dcterms:W3CDTF">2026-05-27T10:02:00Z</dcterms:created>
  <dcterms:modified xsi:type="dcterms:W3CDTF">2026-05-28T08:32:00Z</dcterms:modified>
</cp:coreProperties>
</file>