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E1" w:rsidRPr="009034E1" w:rsidRDefault="009034E1">
      <w:pPr>
        <w:rPr>
          <w:rFonts w:ascii="Arial" w:hAnsi="Arial" w:cs="Arial"/>
        </w:rPr>
      </w:pPr>
      <w:bookmarkStart w:id="0" w:name="_GoBack"/>
      <w:bookmarkEnd w:id="0"/>
      <w:r w:rsidRPr="009034E1">
        <w:rPr>
          <w:rFonts w:ascii="Arial" w:hAnsi="Arial" w:cs="Arial"/>
        </w:rPr>
        <w:t>ΔΗΜΟΚΡΙΤΕΙΟ ΠΑΝΕΠΙΣΥΗΜΙΟ ΘΡΑΚΗΣ</w:t>
      </w:r>
    </w:p>
    <w:p w:rsidR="00152046" w:rsidRPr="009034E1" w:rsidRDefault="009034E1">
      <w:pPr>
        <w:rPr>
          <w:rFonts w:ascii="Arial" w:hAnsi="Arial" w:cs="Arial"/>
        </w:rPr>
      </w:pPr>
      <w:r w:rsidRPr="009034E1">
        <w:rPr>
          <w:rFonts w:ascii="Arial" w:hAnsi="Arial" w:cs="Arial"/>
        </w:rPr>
        <w:t>ΤΜΗΜΑ ΑΚΑΔΗΜΑΙΚΩΝ ΘΕΜΑΤΩΝ ΑΛΕΞ/ΠΟΛΗ</w:t>
      </w:r>
    </w:p>
    <w:p w:rsidR="009034E1" w:rsidRPr="009034E1" w:rsidRDefault="009034E1">
      <w:pPr>
        <w:rPr>
          <w:rFonts w:ascii="Arial" w:hAnsi="Arial" w:cs="Arial"/>
        </w:rPr>
      </w:pPr>
    </w:p>
    <w:p w:rsidR="009034E1" w:rsidRPr="009034E1" w:rsidRDefault="009034E1">
      <w:pPr>
        <w:rPr>
          <w:rFonts w:ascii="Arial" w:hAnsi="Arial" w:cs="Arial"/>
        </w:rPr>
      </w:pPr>
    </w:p>
    <w:p w:rsidR="009034E1" w:rsidRDefault="009034E1" w:rsidP="009034E1">
      <w:pPr>
        <w:jc w:val="center"/>
        <w:rPr>
          <w:rFonts w:ascii="Arial" w:hAnsi="Arial" w:cs="Arial"/>
          <w:sz w:val="36"/>
          <w:szCs w:val="36"/>
          <w:u w:val="single"/>
        </w:rPr>
      </w:pPr>
      <w:r w:rsidRPr="009034E1">
        <w:rPr>
          <w:rFonts w:ascii="Arial" w:hAnsi="Arial" w:cs="Arial"/>
          <w:sz w:val="36"/>
          <w:szCs w:val="36"/>
          <w:u w:val="single"/>
        </w:rPr>
        <w:t>ΑΝΑΚΟΙΝΩΣΗ</w:t>
      </w:r>
    </w:p>
    <w:p w:rsidR="009034E1" w:rsidRDefault="009034E1" w:rsidP="009034E1">
      <w:pPr>
        <w:jc w:val="center"/>
        <w:rPr>
          <w:rFonts w:ascii="Arial" w:hAnsi="Arial" w:cs="Arial"/>
          <w:sz w:val="36"/>
          <w:szCs w:val="36"/>
          <w:u w:val="single"/>
        </w:rPr>
      </w:pPr>
    </w:p>
    <w:p w:rsidR="009034E1" w:rsidRPr="008F05A3" w:rsidRDefault="00FE0C41" w:rsidP="009034E1">
      <w:pPr>
        <w:ind w:firstLine="720"/>
        <w:jc w:val="both"/>
        <w:rPr>
          <w:rFonts w:ascii="Arial" w:hAnsi="Arial" w:cs="Arial"/>
          <w:sz w:val="24"/>
          <w:szCs w:val="24"/>
        </w:rPr>
      </w:pPr>
      <w:r>
        <w:rPr>
          <w:rFonts w:ascii="Arial" w:hAnsi="Arial" w:cs="Arial"/>
          <w:sz w:val="24"/>
          <w:szCs w:val="24"/>
        </w:rPr>
        <w:t>Από 01 Οκτωβρίου 2019 ο</w:t>
      </w:r>
      <w:r w:rsidR="009034E1" w:rsidRPr="008F05A3">
        <w:rPr>
          <w:rFonts w:ascii="Arial" w:hAnsi="Arial" w:cs="Arial"/>
          <w:sz w:val="24"/>
          <w:szCs w:val="24"/>
        </w:rPr>
        <w:t xml:space="preserve">ι φοιτητές του </w:t>
      </w:r>
      <w:proofErr w:type="spellStart"/>
      <w:r w:rsidR="009034E1" w:rsidRPr="008F05A3">
        <w:rPr>
          <w:rFonts w:ascii="Arial" w:hAnsi="Arial" w:cs="Arial"/>
          <w:sz w:val="24"/>
          <w:szCs w:val="24"/>
        </w:rPr>
        <w:t>Α΄έτους</w:t>
      </w:r>
      <w:proofErr w:type="spellEnd"/>
      <w:r w:rsidR="009034E1" w:rsidRPr="008F05A3">
        <w:rPr>
          <w:rFonts w:ascii="Arial" w:hAnsi="Arial" w:cs="Arial"/>
          <w:sz w:val="24"/>
          <w:szCs w:val="24"/>
        </w:rPr>
        <w:t xml:space="preserve"> που έχουν υποβάλλει τα δικαιολογητικά σίτισης μπορούν να σιτίζονται δωρεάν </w:t>
      </w:r>
      <w:r>
        <w:rPr>
          <w:rFonts w:ascii="Arial" w:hAnsi="Arial" w:cs="Arial"/>
          <w:sz w:val="24"/>
          <w:szCs w:val="24"/>
        </w:rPr>
        <w:t xml:space="preserve"> </w:t>
      </w:r>
      <w:r w:rsidR="009034E1" w:rsidRPr="008F05A3">
        <w:rPr>
          <w:rFonts w:ascii="Arial" w:hAnsi="Arial" w:cs="Arial"/>
          <w:sz w:val="24"/>
          <w:szCs w:val="24"/>
        </w:rPr>
        <w:t xml:space="preserve">με την επίδειξη της ηλεκτρονικής αίτησης εγγραφής στο εστιατόριο του ΔΠΘ που βρίσκεται στα Παιδαγωγικά Τμήματα στη Χιλή. Επίσης μπορούν να χρησιμοποιούν τα δωρεάν αστικά του Πανεπιστημίου με τον ίδιο τρόπο μέχρι να αποκτήσουν την Ακαδημαϊκή Ταυτότητα.  </w:t>
      </w:r>
    </w:p>
    <w:p w:rsidR="009034E1" w:rsidRPr="008F05A3" w:rsidRDefault="009034E1" w:rsidP="009034E1">
      <w:pPr>
        <w:jc w:val="both"/>
        <w:rPr>
          <w:rFonts w:ascii="Arial" w:hAnsi="Arial" w:cs="Arial"/>
          <w:sz w:val="24"/>
          <w:szCs w:val="24"/>
        </w:rPr>
      </w:pPr>
      <w:r w:rsidRPr="008F05A3">
        <w:rPr>
          <w:rFonts w:ascii="Arial" w:hAnsi="Arial" w:cs="Arial"/>
          <w:sz w:val="24"/>
          <w:szCs w:val="24"/>
        </w:rPr>
        <w:t xml:space="preserve">Τα δρομολόγια αναγράφονται στον συνημμένο πίνακα με τις αντίστοιχες στάσεις.  </w:t>
      </w:r>
    </w:p>
    <w:p w:rsidR="008F05A3" w:rsidRPr="008F05A3" w:rsidRDefault="008F05A3" w:rsidP="008F05A3">
      <w:pPr>
        <w:ind w:firstLine="720"/>
        <w:jc w:val="both"/>
        <w:rPr>
          <w:rFonts w:ascii="Arial" w:hAnsi="Arial" w:cs="Arial"/>
          <w:sz w:val="24"/>
          <w:szCs w:val="24"/>
        </w:rPr>
      </w:pPr>
      <w:r w:rsidRPr="008F05A3">
        <w:rPr>
          <w:rFonts w:ascii="Arial" w:hAnsi="Arial" w:cs="Arial"/>
          <w:sz w:val="24"/>
          <w:szCs w:val="24"/>
        </w:rPr>
        <w:t xml:space="preserve">Επίσης φοιτητές παλαιοτέρων ετών που δεν έχουν υποβάλλει τα δικαιολογητικά σίτισης </w:t>
      </w:r>
      <w:r>
        <w:rPr>
          <w:rFonts w:ascii="Arial" w:hAnsi="Arial" w:cs="Arial"/>
          <w:sz w:val="24"/>
          <w:szCs w:val="24"/>
        </w:rPr>
        <w:t xml:space="preserve">για το </w:t>
      </w:r>
      <w:proofErr w:type="spellStart"/>
      <w:r>
        <w:rPr>
          <w:rFonts w:ascii="Arial" w:hAnsi="Arial" w:cs="Arial"/>
          <w:sz w:val="24"/>
          <w:szCs w:val="24"/>
        </w:rPr>
        <w:t>Ακαδημαικο</w:t>
      </w:r>
      <w:proofErr w:type="spellEnd"/>
      <w:r>
        <w:rPr>
          <w:rFonts w:ascii="Arial" w:hAnsi="Arial" w:cs="Arial"/>
          <w:sz w:val="24"/>
          <w:szCs w:val="24"/>
        </w:rPr>
        <w:t xml:space="preserve"> Έτος 2019-20 </w:t>
      </w:r>
      <w:r w:rsidRPr="008F05A3">
        <w:rPr>
          <w:rFonts w:ascii="Arial" w:hAnsi="Arial" w:cs="Arial"/>
          <w:sz w:val="24"/>
          <w:szCs w:val="24"/>
        </w:rPr>
        <w:t>μπορούν να τα προσκομίσουν στο  Τμήμα Ακαδημαϊκών Θεμάτων μέχρι 15 Οκτωβρίου 2019.</w:t>
      </w:r>
    </w:p>
    <w:sectPr w:rsidR="008F05A3" w:rsidRPr="008F05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2A"/>
    <w:rsid w:val="00021ECE"/>
    <w:rsid w:val="00152046"/>
    <w:rsid w:val="004A5E2A"/>
    <w:rsid w:val="008F05A3"/>
    <w:rsid w:val="009034E1"/>
    <w:rsid w:val="00FE0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620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Πέγκος Μπουντζής</dc:creator>
  <cp:lastModifiedBy>Σταυρούλα Τερζάκη</cp:lastModifiedBy>
  <cp:revision>2</cp:revision>
  <dcterms:created xsi:type="dcterms:W3CDTF">2019-10-01T06:00:00Z</dcterms:created>
  <dcterms:modified xsi:type="dcterms:W3CDTF">2019-10-01T06:00:00Z</dcterms:modified>
</cp:coreProperties>
</file>