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79D52927" wp14:editId="0198C47E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2B49C2" w:rsidRPr="000C1830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="00661F1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</w:t>
      </w:r>
      <w:r w:rsid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Τμήμα</w:t>
      </w:r>
      <w:r w:rsidR="000F6B6B" w:rsidRPr="000C183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Ιατρικής</w:t>
      </w:r>
    </w:p>
    <w:p w:rsidR="002B49C2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Της Σχολής Επιστημών Υγείας Δ.Π.Θ</w:t>
      </w:r>
    </w:p>
    <w:p w:rsidR="000F6B6B" w:rsidRPr="000F6B6B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0F6B6B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</w:p>
    <w:p w:rsidR="000F6B6B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0F6B6B" w:rsidRPr="005D00E1" w:rsidRDefault="000F6B6B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0F6B6B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</w:p>
    <w:p w:rsidR="005D00E1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Προς:</w:t>
      </w:r>
    </w:p>
    <w:p w:rsidR="000F6B6B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Τα  μέλη της Συνέλευσης</w:t>
      </w:r>
      <w:r w:rsidR="00F16C43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τ</w:t>
      </w: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ου Τμήματος Ιατρικής</w:t>
      </w:r>
    </w:p>
    <w:p w:rsidR="002B49C2" w:rsidRPr="000F6B6B" w:rsidRDefault="002B49C2" w:rsidP="000F6B6B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ab/>
      </w:r>
    </w:p>
    <w:p w:rsidR="000A6D13" w:rsidRPr="000F6B6B" w:rsidRDefault="000A6D13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u w:val="single"/>
          <w:lang w:eastAsia="el-GR" w:bidi="el-GR"/>
        </w:rPr>
      </w:pPr>
      <w:bookmarkStart w:id="0" w:name="bookmark1"/>
    </w:p>
    <w:bookmarkEnd w:id="0"/>
    <w:p w:rsidR="000F6B6B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Θέμα: </w:t>
      </w:r>
      <w:r w:rsidR="00F16C43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Ετήσια </w:t>
      </w: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Έκθεση </w:t>
      </w:r>
      <w:r w:rsidR="00F16C43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Προόδου </w:t>
      </w: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Μεταδιδακτορικής Έρευνας </w:t>
      </w:r>
    </w:p>
    <w:p w:rsidR="00450114" w:rsidRPr="000F6B6B" w:rsidRDefault="000F6B6B" w:rsidP="000F6B6B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 xml:space="preserve">Ονοματεπώνυμο </w:t>
      </w:r>
      <w:r w:rsidR="00450114"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 xml:space="preserve"> Μεταδιδακτορικού/</w:t>
      </w:r>
      <w:proofErr w:type="spellStart"/>
      <w:r w:rsidR="00F16C43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ή</w:t>
      </w:r>
      <w:r w:rsidR="00450114"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ς</w:t>
      </w:r>
      <w:proofErr w:type="spellEnd"/>
      <w:r w:rsidR="00450114"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 xml:space="preserve">  Ερευνητή/</w:t>
      </w:r>
      <w:proofErr w:type="spellStart"/>
      <w:r w:rsidR="00450114" w:rsidRPr="000F6B6B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ήτριας</w:t>
      </w:r>
      <w:proofErr w:type="spellEnd"/>
    </w:p>
    <w:p w:rsidR="000F6B6B" w:rsidRPr="000F6B6B" w:rsidRDefault="000F6B6B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0F6B6B" w:rsidRDefault="000F6B6B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 Ημερομηνία</w:t>
      </w:r>
      <w:r w:rsidR="00450114" w:rsidRPr="000F6B6B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: </w:t>
      </w:r>
    </w:p>
    <w:p w:rsidR="000B5DC2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Περιγραφή αποτελεσμάτων έρευνας </w:t>
      </w:r>
      <w:r w:rsidR="00450114" w:rsidRPr="000F6B6B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 </w:t>
      </w:r>
    </w:p>
    <w:tbl>
      <w:tblPr>
        <w:tblW w:w="94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5"/>
      </w:tblGrid>
      <w:tr w:rsidR="000B5DC2" w:rsidRPr="000B5DC2" w:rsidTr="0024051D">
        <w:trPr>
          <w:trHeight w:val="924"/>
        </w:trPr>
        <w:tc>
          <w:tcPr>
            <w:tcW w:w="9485" w:type="dxa"/>
            <w:shd w:val="clear" w:color="auto" w:fill="auto"/>
          </w:tcPr>
          <w:p w:rsidR="000B5DC2" w:rsidRDefault="000B5DC2" w:rsidP="000B5DC2">
            <w:pPr>
              <w:widowControl w:val="0"/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</w:p>
          <w:p w:rsidR="000A6D13" w:rsidRPr="000B5DC2" w:rsidRDefault="000F6B6B" w:rsidP="000F6B6B">
            <w:pPr>
              <w:widowControl w:val="0"/>
              <w:tabs>
                <w:tab w:val="left" w:pos="3855"/>
              </w:tabs>
              <w:spacing w:before="188" w:after="0" w:line="269" w:lineRule="exact"/>
              <w:ind w:right="240"/>
              <w:jc w:val="both"/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</w:pPr>
            <w:r>
              <w:rPr>
                <w:rFonts w:asciiTheme="majorHAnsi" w:eastAsia="Book Antiqua" w:hAnsiTheme="majorHAnsi" w:cs="Arial"/>
                <w:color w:val="000000"/>
                <w:lang w:eastAsia="el-GR" w:bidi="el-GR"/>
              </w:rPr>
              <w:tab/>
            </w:r>
          </w:p>
        </w:tc>
      </w:tr>
    </w:tbl>
    <w:p w:rsidR="000B5DC2" w:rsidRDefault="000B5DC2" w:rsidP="00B05F30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B3148F" w:rsidRPr="000F6B6B" w:rsidRDefault="009565F5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Δημοσιεύσεις </w:t>
      </w:r>
      <w:r>
        <w:rPr>
          <w:rFonts w:asciiTheme="majorHAnsi" w:eastAsia="Book Antiqua" w:hAnsiTheme="majorHAnsi" w:cs="Arial"/>
          <w:b/>
          <w:color w:val="000000"/>
          <w:lang w:val="en-US" w:eastAsia="el-GR" w:bidi="el-GR"/>
        </w:rPr>
        <w:t>M</w:t>
      </w:r>
      <w:proofErr w:type="spellStart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εταδιδακτορικού</w:t>
      </w:r>
      <w:proofErr w:type="spellEnd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/</w:t>
      </w:r>
      <w:proofErr w:type="spellStart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ής</w:t>
      </w:r>
      <w:proofErr w:type="spellEnd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 xml:space="preserve"> </w:t>
      </w:r>
      <w:r>
        <w:rPr>
          <w:rFonts w:asciiTheme="majorHAnsi" w:eastAsia="Book Antiqua" w:hAnsiTheme="majorHAnsi" w:cs="Arial"/>
          <w:b/>
          <w:color w:val="000000"/>
          <w:lang w:val="en-US" w:eastAsia="el-GR" w:bidi="el-GR"/>
        </w:rPr>
        <w:t>E</w:t>
      </w:r>
      <w:proofErr w:type="spellStart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ρευνητή</w:t>
      </w:r>
      <w:proofErr w:type="spellEnd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/</w:t>
      </w:r>
      <w:proofErr w:type="spellStart"/>
      <w:r w:rsidR="000F6B6B">
        <w:rPr>
          <w:rFonts w:asciiTheme="majorHAnsi" w:eastAsia="Book Antiqua" w:hAnsiTheme="majorHAnsi" w:cs="Arial"/>
          <w:b/>
          <w:color w:val="000000"/>
          <w:lang w:eastAsia="el-GR" w:bidi="el-GR"/>
        </w:rPr>
        <w:t>τριας</w:t>
      </w:r>
      <w:proofErr w:type="spellEnd"/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B3148F" w:rsidRPr="00B3148F" w:rsidTr="004B6B93">
        <w:trPr>
          <w:trHeight w:val="828"/>
        </w:trPr>
        <w:tc>
          <w:tcPr>
            <w:tcW w:w="9559" w:type="dxa"/>
            <w:shd w:val="clear" w:color="auto" w:fill="auto"/>
          </w:tcPr>
          <w:p w:rsidR="00B3148F" w:rsidRP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B3148F" w:rsidRDefault="00B3148F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4B6B93" w:rsidRPr="00B3148F" w:rsidRDefault="004B6B93" w:rsidP="00B3148F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D05EFB" w:rsidRDefault="00D05EFB" w:rsidP="00485730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proofErr w:type="spellStart"/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Ετεροαναφορές</w:t>
      </w:r>
      <w:proofErr w:type="spellEnd"/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0F6B6B" w:rsidRPr="00B3148F" w:rsidTr="002B6550">
        <w:trPr>
          <w:trHeight w:val="828"/>
        </w:trPr>
        <w:tc>
          <w:tcPr>
            <w:tcW w:w="9559" w:type="dxa"/>
            <w:shd w:val="clear" w:color="auto" w:fill="auto"/>
          </w:tcPr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0F6B6B" w:rsidRDefault="000F6B6B" w:rsidP="000F6B6B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Pr="000F6B6B" w:rsidRDefault="000F6B6B" w:rsidP="000F6B6B">
      <w:pPr>
        <w:pStyle w:val="a4"/>
        <w:widowControl w:val="0"/>
        <w:numPr>
          <w:ilvl w:val="0"/>
          <w:numId w:val="5"/>
        </w:numPr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color w:val="000000"/>
          <w:lang w:eastAsia="el-GR" w:bidi="el-GR"/>
        </w:rPr>
        <w:t>Άλλες διακρίσεις</w:t>
      </w:r>
    </w:p>
    <w:tbl>
      <w:tblPr>
        <w:tblW w:w="95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9"/>
      </w:tblGrid>
      <w:tr w:rsidR="000F6B6B" w:rsidRPr="00B3148F" w:rsidTr="002B6550">
        <w:trPr>
          <w:trHeight w:val="828"/>
        </w:trPr>
        <w:tc>
          <w:tcPr>
            <w:tcW w:w="9559" w:type="dxa"/>
            <w:shd w:val="clear" w:color="auto" w:fill="auto"/>
          </w:tcPr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  <w:p w:rsidR="000F6B6B" w:rsidRPr="00B3148F" w:rsidRDefault="000F6B6B" w:rsidP="002B655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lang w:eastAsia="el-GR"/>
              </w:rPr>
            </w:pPr>
          </w:p>
        </w:tc>
      </w:tr>
    </w:tbl>
    <w:p w:rsidR="000F6B6B" w:rsidRDefault="000F6B6B" w:rsidP="000F6B6B">
      <w:pPr>
        <w:widowControl w:val="0"/>
        <w:spacing w:after="120" w:line="200" w:lineRule="exact"/>
        <w:ind w:left="119"/>
        <w:rPr>
          <w:rFonts w:asciiTheme="majorHAnsi" w:eastAsia="Times New Roman" w:hAnsiTheme="majorHAnsi" w:cs="Arial"/>
          <w:b/>
          <w:bCs/>
          <w:sz w:val="20"/>
          <w:szCs w:val="20"/>
          <w:lang w:eastAsia="el-GR"/>
        </w:rPr>
      </w:pPr>
    </w:p>
    <w:p w:rsidR="000F6B6B" w:rsidRDefault="000F6B6B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0F6B6B" w:rsidP="000F6B6B">
      <w:pPr>
        <w:widowControl w:val="0"/>
        <w:spacing w:before="188" w:after="0" w:line="269" w:lineRule="exact"/>
        <w:ind w:right="240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Ο/Η Μεταδιδακτορικός/ή Ερευνητής/</w:t>
      </w:r>
      <w:proofErr w:type="spellStart"/>
      <w:r>
        <w:rPr>
          <w:rFonts w:asciiTheme="majorHAnsi" w:eastAsia="Book Antiqua" w:hAnsiTheme="majorHAnsi" w:cs="Arial"/>
          <w:color w:val="000000"/>
          <w:lang w:eastAsia="el-GR" w:bidi="el-GR"/>
        </w:rPr>
        <w:t>ήτρια</w:t>
      </w:r>
      <w:proofErr w:type="spellEnd"/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  <w:t xml:space="preserve"> 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Το επιβλέπον μέλος Δ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Ε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>Π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>.</w:t>
      </w:r>
    </w:p>
    <w:p w:rsidR="000F6B6B" w:rsidRPr="00F91D7E" w:rsidRDefault="000F6B6B" w:rsidP="000F6B6B">
      <w:pPr>
        <w:widowControl w:val="0"/>
        <w:spacing w:before="188" w:after="0" w:line="269" w:lineRule="exact"/>
        <w:ind w:left="720" w:right="240" w:firstLine="720"/>
        <w:rPr>
          <w:rFonts w:asciiTheme="majorHAnsi" w:eastAsia="Book Antiqua" w:hAnsiTheme="majorHAnsi" w:cs="Arial"/>
          <w:color w:val="000000"/>
          <w:lang w:eastAsia="el-GR" w:bidi="el-GR"/>
        </w:rPr>
      </w:pPr>
      <w:bookmarkStart w:id="1" w:name="_GoBack"/>
      <w:bookmarkEnd w:id="1"/>
      <w:r>
        <w:rPr>
          <w:rFonts w:asciiTheme="majorHAnsi" w:eastAsia="Book Antiqua" w:hAnsiTheme="majorHAnsi" w:cs="Arial"/>
          <w:color w:val="000000"/>
          <w:lang w:eastAsia="el-GR" w:bidi="el-GR"/>
        </w:rPr>
        <w:t>(Υπογραφή)</w:t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</w:r>
      <w:r>
        <w:rPr>
          <w:rFonts w:asciiTheme="majorHAnsi" w:eastAsia="Book Antiqua" w:hAnsiTheme="majorHAnsi" w:cs="Arial"/>
          <w:color w:val="000000"/>
          <w:lang w:eastAsia="el-GR" w:bidi="el-GR"/>
        </w:rPr>
        <w:tab/>
        <w:t>(Υπογραφή)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noProof/>
          <w:color w:val="000000"/>
          <w:lang w:eastAsia="el-GR"/>
        </w:rPr>
        <w:drawing>
          <wp:inline distT="0" distB="0" distL="0" distR="0">
            <wp:extent cx="6115050" cy="11620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</w:p>
    <w:sectPr w:rsidR="00F91D7E" w:rsidSect="000B5DC2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1B8B"/>
    <w:multiLevelType w:val="hybridMultilevel"/>
    <w:tmpl w:val="D27EC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BD5"/>
    <w:multiLevelType w:val="hybridMultilevel"/>
    <w:tmpl w:val="EF0C3884"/>
    <w:lvl w:ilvl="0" w:tplc="E58A91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DF70DF2"/>
    <w:multiLevelType w:val="hybridMultilevel"/>
    <w:tmpl w:val="15AE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2C7F"/>
    <w:multiLevelType w:val="hybridMultilevel"/>
    <w:tmpl w:val="90908F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C2"/>
    <w:rsid w:val="00021924"/>
    <w:rsid w:val="000447BE"/>
    <w:rsid w:val="00057B8A"/>
    <w:rsid w:val="00094A4B"/>
    <w:rsid w:val="000A6D13"/>
    <w:rsid w:val="000B5DC2"/>
    <w:rsid w:val="000C1830"/>
    <w:rsid w:val="000F6B6B"/>
    <w:rsid w:val="0014000A"/>
    <w:rsid w:val="00194652"/>
    <w:rsid w:val="001C6850"/>
    <w:rsid w:val="0024051D"/>
    <w:rsid w:val="002945C6"/>
    <w:rsid w:val="002B49C2"/>
    <w:rsid w:val="00305513"/>
    <w:rsid w:val="00450114"/>
    <w:rsid w:val="00485730"/>
    <w:rsid w:val="004B6B93"/>
    <w:rsid w:val="00552AF4"/>
    <w:rsid w:val="005A2B0F"/>
    <w:rsid w:val="005D00E1"/>
    <w:rsid w:val="00644DB0"/>
    <w:rsid w:val="00661F1C"/>
    <w:rsid w:val="006F293D"/>
    <w:rsid w:val="00703BD6"/>
    <w:rsid w:val="00747AD6"/>
    <w:rsid w:val="007E7C23"/>
    <w:rsid w:val="008C64CD"/>
    <w:rsid w:val="008C6BEE"/>
    <w:rsid w:val="009565F5"/>
    <w:rsid w:val="00961F26"/>
    <w:rsid w:val="00967F91"/>
    <w:rsid w:val="009E0D45"/>
    <w:rsid w:val="009E7093"/>
    <w:rsid w:val="00AC0578"/>
    <w:rsid w:val="00B05F30"/>
    <w:rsid w:val="00B3148F"/>
    <w:rsid w:val="00CE01F3"/>
    <w:rsid w:val="00D05EFB"/>
    <w:rsid w:val="00D10523"/>
    <w:rsid w:val="00DF1708"/>
    <w:rsid w:val="00E75BAC"/>
    <w:rsid w:val="00F15063"/>
    <w:rsid w:val="00F16C43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85D7"/>
  <w15:docId w15:val="{C9FD1C02-4807-4D98-B713-E490604C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Σταυρούλα Τερζάκη</cp:lastModifiedBy>
  <cp:revision>3</cp:revision>
  <cp:lastPrinted>2019-04-15T09:46:00Z</cp:lastPrinted>
  <dcterms:created xsi:type="dcterms:W3CDTF">2023-05-08T10:05:00Z</dcterms:created>
  <dcterms:modified xsi:type="dcterms:W3CDTF">2023-05-08T10:07:00Z</dcterms:modified>
</cp:coreProperties>
</file>